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CA" w:rsidRDefault="001415CA" w:rsidP="001415CA">
      <w:pPr>
        <w:jc w:val="center"/>
        <w:rPr>
          <w:rFonts w:ascii="Times New Roman" w:eastAsia="仿宋" w:hAnsi="Times New Roman"/>
          <w:b/>
          <w:sz w:val="36"/>
          <w:szCs w:val="36"/>
        </w:rPr>
      </w:pPr>
      <w:r w:rsidRPr="001415CA">
        <w:rPr>
          <w:rFonts w:ascii="Times New Roman" w:eastAsia="仿宋" w:hAnsi="Times New Roman" w:hint="eastAsia"/>
          <w:b/>
          <w:sz w:val="36"/>
          <w:szCs w:val="36"/>
        </w:rPr>
        <w:t>新、改、扩工程及装饰装修工程</w:t>
      </w:r>
      <w:r w:rsidRPr="001415CA">
        <w:rPr>
          <w:rFonts w:ascii="仿宋" w:eastAsia="仿宋" w:hAnsi="仿宋" w:cs="仿宋" w:hint="eastAsia"/>
          <w:b/>
          <w:sz w:val="36"/>
          <w:szCs w:val="36"/>
        </w:rPr>
        <w:t>整治</w:t>
      </w:r>
      <w:r w:rsidRPr="001415CA">
        <w:rPr>
          <w:rFonts w:ascii="Times New Roman" w:eastAsia="仿宋" w:hAnsi="Times New Roman" w:hint="eastAsia"/>
          <w:b/>
          <w:sz w:val="36"/>
          <w:szCs w:val="36"/>
        </w:rPr>
        <w:t>信息表</w:t>
      </w:r>
    </w:p>
    <w:p w:rsidR="001415CA" w:rsidRPr="001415CA" w:rsidRDefault="001415CA" w:rsidP="001415CA">
      <w:pPr>
        <w:rPr>
          <w:rFonts w:ascii="华文仿宋" w:eastAsia="华文仿宋" w:hAnsi="华文仿宋"/>
          <w:sz w:val="30"/>
          <w:szCs w:val="30"/>
        </w:rPr>
      </w:pPr>
      <w:r w:rsidRPr="00B6410D">
        <w:rPr>
          <w:rFonts w:ascii="华文仿宋" w:eastAsia="华文仿宋" w:hAnsi="华文仿宋" w:hint="eastAsia"/>
          <w:sz w:val="30"/>
          <w:szCs w:val="30"/>
        </w:rPr>
        <w:t>单位:                上报日期: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86"/>
        <w:gridCol w:w="1853"/>
        <w:gridCol w:w="2400"/>
        <w:gridCol w:w="1183"/>
      </w:tblGrid>
      <w:tr w:rsidR="001415CA" w:rsidTr="00011F1E">
        <w:trPr>
          <w:trHeight w:val="810"/>
        </w:trPr>
        <w:tc>
          <w:tcPr>
            <w:tcW w:w="3086" w:type="dxa"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整治区域</w:t>
            </w:r>
          </w:p>
        </w:tc>
        <w:tc>
          <w:tcPr>
            <w:tcW w:w="185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整治工地数量</w:t>
            </w:r>
          </w:p>
        </w:tc>
        <w:tc>
          <w:tcPr>
            <w:tcW w:w="1183" w:type="dxa"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rPr>
          <w:trHeight w:val="708"/>
        </w:trPr>
        <w:tc>
          <w:tcPr>
            <w:tcW w:w="3086" w:type="dxa"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出动人次（天数×人数）</w:t>
            </w:r>
          </w:p>
        </w:tc>
        <w:tc>
          <w:tcPr>
            <w:tcW w:w="185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整治隐患数量</w:t>
            </w:r>
          </w:p>
        </w:tc>
        <w:tc>
          <w:tcPr>
            <w:tcW w:w="1183" w:type="dxa"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 w:val="restart"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整治情况</w:t>
            </w:r>
          </w:p>
        </w:tc>
        <w:tc>
          <w:tcPr>
            <w:tcW w:w="1853" w:type="dxa"/>
            <w:vMerge w:val="restart"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市场行为</w:t>
            </w:r>
          </w:p>
        </w:tc>
        <w:tc>
          <w:tcPr>
            <w:tcW w:w="2400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整改单数量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局部暂缓单数量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</w:tcPr>
          <w:p w:rsidR="001415CA" w:rsidRDefault="001415CA" w:rsidP="00011F1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全面停工单数量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处罚企业数量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处罚人员数量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质量管理</w:t>
            </w:r>
          </w:p>
        </w:tc>
        <w:tc>
          <w:tcPr>
            <w:tcW w:w="2400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整改单数量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局部暂缓单数量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</w:tcPr>
          <w:p w:rsidR="001415CA" w:rsidRDefault="001415CA" w:rsidP="00011F1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全面停工单数量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处罚企业数量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处罚人员数量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安全管理</w:t>
            </w:r>
          </w:p>
        </w:tc>
        <w:tc>
          <w:tcPr>
            <w:tcW w:w="2400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整改单数量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局部暂缓单数量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</w:tcPr>
          <w:p w:rsidR="001415CA" w:rsidRDefault="001415CA" w:rsidP="00011F1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全面停工单数量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处罚企业数量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3086" w:type="dxa"/>
            <w:vMerge/>
            <w:vAlign w:val="center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0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处罚人员数量</w:t>
            </w:r>
          </w:p>
        </w:tc>
        <w:tc>
          <w:tcPr>
            <w:tcW w:w="1183" w:type="dxa"/>
          </w:tcPr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15CA" w:rsidTr="00011F1E">
        <w:tc>
          <w:tcPr>
            <w:tcW w:w="8522" w:type="dxa"/>
            <w:gridSpan w:val="4"/>
          </w:tcPr>
          <w:p w:rsidR="001415CA" w:rsidRDefault="001415CA" w:rsidP="00011F1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注：涉及存在严重（拟进行处罚）问题，请附相关清单</w:t>
            </w:r>
          </w:p>
          <w:p w:rsidR="001415CA" w:rsidRDefault="001415CA" w:rsidP="00011F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存在严重问题（拟进行处罚）的工地清单</w:t>
            </w:r>
          </w:p>
        </w:tc>
      </w:tr>
    </w:tbl>
    <w:p w:rsidR="00253821" w:rsidRPr="001415CA" w:rsidRDefault="00253821"/>
    <w:sectPr w:rsidR="00253821" w:rsidRPr="001415CA" w:rsidSect="00253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30" w:rsidRDefault="002B4630" w:rsidP="00D36F27">
      <w:r>
        <w:separator/>
      </w:r>
    </w:p>
  </w:endnote>
  <w:endnote w:type="continuationSeparator" w:id="1">
    <w:p w:rsidR="002B4630" w:rsidRDefault="002B4630" w:rsidP="00D3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30" w:rsidRDefault="002B4630" w:rsidP="00D36F27">
      <w:r>
        <w:separator/>
      </w:r>
    </w:p>
  </w:footnote>
  <w:footnote w:type="continuationSeparator" w:id="1">
    <w:p w:rsidR="002B4630" w:rsidRDefault="002B4630" w:rsidP="00D36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5CA"/>
    <w:rsid w:val="001415CA"/>
    <w:rsid w:val="00253821"/>
    <w:rsid w:val="002A1760"/>
    <w:rsid w:val="002B4630"/>
    <w:rsid w:val="00B70DDA"/>
    <w:rsid w:val="00C94AAD"/>
    <w:rsid w:val="00D3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F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F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起草</dc:creator>
  <cp:lastModifiedBy>曹群:返回起草部门负责人</cp:lastModifiedBy>
  <cp:revision>2</cp:revision>
  <dcterms:created xsi:type="dcterms:W3CDTF">2019-06-18T01:58:00Z</dcterms:created>
  <dcterms:modified xsi:type="dcterms:W3CDTF">2019-06-18T01:58:00Z</dcterms:modified>
</cp:coreProperties>
</file>